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F0" w:rsidRDefault="006610F0" w:rsidP="006610F0">
      <w:pPr>
        <w:pStyle w:val="NoSpacing"/>
        <w:jc w:val="center"/>
        <w:rPr>
          <w:rFonts w:ascii="Bell MT" w:hAnsi="Bell MT"/>
          <w:b/>
        </w:rPr>
      </w:pPr>
    </w:p>
    <w:p w:rsidR="006610F0" w:rsidRDefault="006610F0" w:rsidP="006610F0">
      <w:pPr>
        <w:pStyle w:val="NoSpacing"/>
        <w:jc w:val="center"/>
        <w:rPr>
          <w:rFonts w:ascii="Bell MT" w:hAnsi="Bell MT"/>
          <w:b/>
        </w:rPr>
      </w:pPr>
    </w:p>
    <w:p w:rsidR="009D0077" w:rsidRDefault="009D0077" w:rsidP="006610F0">
      <w:pPr>
        <w:pStyle w:val="NoSpacing"/>
        <w:jc w:val="center"/>
        <w:rPr>
          <w:rFonts w:ascii="Bell MT" w:hAnsi="Bell MT"/>
          <w:b/>
        </w:rPr>
      </w:pPr>
      <w:r w:rsidRPr="006610F0">
        <w:rPr>
          <w:rFonts w:ascii="Bell MT" w:hAnsi="Bell MT"/>
          <w:b/>
        </w:rPr>
        <w:t>Tussen onbeduidende voorwerpen</w:t>
      </w:r>
    </w:p>
    <w:p w:rsidR="00125EBC" w:rsidRPr="00125EBC" w:rsidRDefault="00125EBC" w:rsidP="006610F0">
      <w:pPr>
        <w:pStyle w:val="NoSpacing"/>
        <w:jc w:val="center"/>
        <w:rPr>
          <w:rFonts w:ascii="Bell MT" w:hAnsi="Bell MT"/>
          <w:i/>
          <w:sz w:val="20"/>
          <w:szCs w:val="20"/>
        </w:rPr>
      </w:pPr>
      <w:r w:rsidRPr="00125EBC">
        <w:rPr>
          <w:rFonts w:ascii="Bell MT" w:hAnsi="Bell MT"/>
          <w:i/>
          <w:sz w:val="20"/>
          <w:szCs w:val="20"/>
        </w:rPr>
        <w:t>Esther van Zoelen, november 2020</w:t>
      </w:r>
    </w:p>
    <w:p w:rsidR="009D0077" w:rsidRDefault="009D0077" w:rsidP="009D0077">
      <w:pPr>
        <w:pStyle w:val="NoSpacing"/>
        <w:jc w:val="both"/>
        <w:rPr>
          <w:rFonts w:ascii="Bell MT" w:hAnsi="Bell MT"/>
        </w:rPr>
      </w:pPr>
    </w:p>
    <w:p w:rsidR="006610F0" w:rsidRDefault="006610F0" w:rsidP="009D0077">
      <w:pPr>
        <w:pStyle w:val="NoSpacing"/>
        <w:jc w:val="both"/>
        <w:rPr>
          <w:rFonts w:ascii="Bell MT" w:hAnsi="Bell MT"/>
        </w:rPr>
      </w:pPr>
    </w:p>
    <w:p w:rsidR="006610F0" w:rsidRPr="006610F0" w:rsidRDefault="006610F0" w:rsidP="009D0077">
      <w:pPr>
        <w:pStyle w:val="NoSpacing"/>
        <w:jc w:val="both"/>
        <w:rPr>
          <w:rFonts w:ascii="Bell MT" w:hAnsi="Bell MT"/>
        </w:rPr>
      </w:pPr>
    </w:p>
    <w:p w:rsidR="00047994" w:rsidRPr="006610F0" w:rsidRDefault="007C4DC6" w:rsidP="009D0077">
      <w:pPr>
        <w:pStyle w:val="NoSpacing"/>
        <w:jc w:val="both"/>
        <w:rPr>
          <w:rFonts w:ascii="Bell MT" w:hAnsi="Bell MT"/>
        </w:rPr>
      </w:pPr>
      <w:r w:rsidRPr="006610F0">
        <w:rPr>
          <w:rFonts w:ascii="Bell MT" w:hAnsi="Bell MT"/>
        </w:rPr>
        <w:t>Ik heb je geplaatst tussen onbeduidende voorw</w:t>
      </w:r>
      <w:bookmarkStart w:id="0" w:name="_GoBack"/>
      <w:bookmarkEnd w:id="0"/>
      <w:r w:rsidRPr="006610F0">
        <w:rPr>
          <w:rFonts w:ascii="Bell MT" w:hAnsi="Bell MT"/>
        </w:rPr>
        <w:t>erpen, tussen vormen die ooit duidelijk waren voor mensen, maar nu niet meer. Die ooit bruikbaar begrijpbaar tot hun bedoeling kwamen, met een vanzelfsprekendheid die iemand alleen kan hebben door herhaaldelijk gebruik, herinnering aan wat was, of het zelf vormen van de vorm. Probleem-oplossing, gewoonte-verbetering. Zoiets, denk ik. Nu is het vooral observatie-bevangen worden door iets in mij dat schoonheid kan voelen, kan proeven, maar dan alleen voor mij. En een groot ond</w:t>
      </w:r>
      <w:r w:rsidR="006749F7" w:rsidRPr="006610F0">
        <w:rPr>
          <w:rFonts w:ascii="Bell MT" w:hAnsi="Bell MT"/>
        </w:rPr>
        <w:t>erdeel van die schoonheid is onwetendheid, waardoor het sch</w:t>
      </w:r>
      <w:r w:rsidRPr="006610F0">
        <w:rPr>
          <w:rFonts w:ascii="Bell MT" w:hAnsi="Bell MT"/>
        </w:rPr>
        <w:t>one, het prettige</w:t>
      </w:r>
      <w:r w:rsidR="005C1152">
        <w:rPr>
          <w:rFonts w:ascii="Bell MT" w:hAnsi="Bell MT"/>
        </w:rPr>
        <w:t>,</w:t>
      </w:r>
      <w:r w:rsidRPr="006610F0">
        <w:rPr>
          <w:rFonts w:ascii="Bell MT" w:hAnsi="Bell MT"/>
        </w:rPr>
        <w:t xml:space="preserve"> mystiek wordt. Iets van een tijd en van mensen die niet bestaan in mijn hoofd, in mijn weten. Maar die wel echt zijn. Vormen die zijn bestudeerd, gestreel</w:t>
      </w:r>
      <w:r w:rsidR="005C1152">
        <w:rPr>
          <w:rFonts w:ascii="Bell MT" w:hAnsi="Bell MT"/>
        </w:rPr>
        <w:t>d met kwasten, uit aarde omhoog</w:t>
      </w:r>
      <w:r w:rsidRPr="006610F0">
        <w:rPr>
          <w:rFonts w:ascii="Bell MT" w:hAnsi="Bell MT"/>
        </w:rPr>
        <w:t>gehaald, onder licht gebracht en gekoesterd. Koestering op een manier van aan iedereen laten zien, aan iedereen tonen, iedereen die aandacht en tijd op wil brengen voor dit ding. Abstractie die pas figuratief wordt na het l</w:t>
      </w:r>
      <w:r w:rsidR="006749F7" w:rsidRPr="006610F0">
        <w:rPr>
          <w:rFonts w:ascii="Bell MT" w:hAnsi="Bell MT"/>
        </w:rPr>
        <w:t>eren. Maar de on</w:t>
      </w:r>
      <w:r w:rsidRPr="006610F0">
        <w:rPr>
          <w:rFonts w:ascii="Bell MT" w:hAnsi="Bell MT"/>
        </w:rPr>
        <w:t>wetendheid vind ik mooi.</w:t>
      </w:r>
    </w:p>
    <w:p w:rsidR="007C4DC6" w:rsidRPr="006610F0" w:rsidRDefault="007C4DC6" w:rsidP="009D0077">
      <w:pPr>
        <w:pStyle w:val="NoSpacing"/>
        <w:jc w:val="both"/>
        <w:rPr>
          <w:rFonts w:ascii="Bell MT" w:hAnsi="Bell MT"/>
        </w:rPr>
      </w:pPr>
    </w:p>
    <w:p w:rsidR="007C4DC6" w:rsidRPr="006610F0" w:rsidRDefault="007C4DC6" w:rsidP="009D0077">
      <w:pPr>
        <w:pStyle w:val="NoSpacing"/>
        <w:jc w:val="both"/>
        <w:rPr>
          <w:rFonts w:ascii="Bell MT" w:hAnsi="Bell MT"/>
        </w:rPr>
      </w:pPr>
      <w:r w:rsidRPr="006610F0">
        <w:rPr>
          <w:rFonts w:ascii="Bell MT" w:hAnsi="Bell MT"/>
        </w:rPr>
        <w:t xml:space="preserve">En in dit alles heb ik jou geplaatst, op een afstandje. Jouw figuur die groter is dan de mijne, tussen dingen die samen in mijn handen zouden passen. Omdat jij daar was, daar in een zaal wandelend tussen glazen vitrines, kijkdozen, helder verlicht. </w:t>
      </w:r>
      <w:r w:rsidR="009D0077" w:rsidRPr="006610F0">
        <w:rPr>
          <w:rFonts w:ascii="Bell MT" w:hAnsi="Bell MT"/>
        </w:rPr>
        <w:t>Jij bent voor het overgrote deel van de mensen een abstractie. Een jongen, een man met lichte baard en een bril die in een donkerblauwe jas in een zaal met abstracte voorwerpen loopt. Voor mij ben je figuratief geworden, maar daarmee juist ook weer meer abstract. Alle dingen die eerst simpel waren, die ik zag van</w:t>
      </w:r>
      <w:r w:rsidR="006749F7" w:rsidRPr="006610F0">
        <w:rPr>
          <w:rFonts w:ascii="Bell MT" w:hAnsi="Bell MT"/>
        </w:rPr>
        <w:t xml:space="preserve"> </w:t>
      </w:r>
      <w:r w:rsidR="009D0077" w:rsidRPr="006610F0">
        <w:rPr>
          <w:rFonts w:ascii="Bell MT" w:hAnsi="Bell MT"/>
        </w:rPr>
        <w:t xml:space="preserve">buitenaf, zijn nu complex en gelaagd. Daarmee ingewikkelder, het beeld overstijgend dat ik van een afstandje kan bekijken. Ik zit er middenin. Soms minder dan ik zou willen, maar toch heel dichtbij. Bij </w:t>
      </w:r>
      <w:r w:rsidR="006749F7" w:rsidRPr="006610F0">
        <w:rPr>
          <w:rFonts w:ascii="Bell MT" w:hAnsi="Bell MT"/>
        </w:rPr>
        <w:t>jou is on</w:t>
      </w:r>
      <w:r w:rsidR="009D0077" w:rsidRPr="006610F0">
        <w:rPr>
          <w:rFonts w:ascii="Bell MT" w:hAnsi="Bell MT"/>
        </w:rPr>
        <w:t xml:space="preserve">wetendheid minder voor mij. Dat is alles wil weten, betekent ook dat ik dingen wil weten die misschien geen schoonheid zijn, maar alleen door die tot mij te nemen, kom je dichterbij. </w:t>
      </w:r>
    </w:p>
    <w:sectPr w:rsidR="007C4DC6" w:rsidRPr="006610F0" w:rsidSect="006610F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C6"/>
    <w:rsid w:val="00047994"/>
    <w:rsid w:val="00125EBC"/>
    <w:rsid w:val="005C1152"/>
    <w:rsid w:val="006610F0"/>
    <w:rsid w:val="006749F7"/>
    <w:rsid w:val="007C4DC6"/>
    <w:rsid w:val="009D0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1F13B-AD0C-45A5-876F-4649BBB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4</cp:revision>
  <dcterms:created xsi:type="dcterms:W3CDTF">2020-11-10T19:54:00Z</dcterms:created>
  <dcterms:modified xsi:type="dcterms:W3CDTF">2020-12-02T10:11:00Z</dcterms:modified>
</cp:coreProperties>
</file>